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Załącznik 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7 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>do SWZ</w:t>
      </w:r>
    </w:p>
    <w:p>
      <w:pPr>
        <w:pStyle w:val="Normal"/>
        <w:spacing w:lineRule="auto" w:line="240" w:before="0" w:after="0"/>
        <w:rPr/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7/ZP/2025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eastAsia="Times New Roman" w:cs="Tahoma"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mc:AlternateContent>
          <mc:Choice Requires="wps">
            <w:drawing>
              <wp:anchor behindDoc="1" distT="0" distB="0" distL="0" distR="0" simplePos="0" locked="0" layoutInCell="1" allowOverlap="1" relativeHeight="2" wp14:anchorId="518C127E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12815" cy="558165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720" cy="558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-7.85pt;margin-top:12.4pt;width:473.4pt;height:43.9pt;mso-wrap-style:none;v-text-anchor:middle" wp14:anchorId="518C127E">
                <v:fill o:detectmouseclick="t" type="solid" color2="#181919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Ja(/My) niżej podpisany(/ni) 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.…………………………………………………………………………………………………………………………………….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contextualSpacing/>
        <w:jc w:val="center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Times New Roman" w:ascii="Calibri" w:hAnsi="Calibri"/>
          <w:sz w:val="24"/>
          <w:szCs w:val="24"/>
          <w:lang w:eastAsia="pl-PL"/>
        </w:rPr>
        <w:t>..</w:t>
      </w:r>
    </w:p>
    <w:tbl>
      <w:tblPr>
        <w:tblW w:w="921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sz w:val="18"/>
                <w:szCs w:val="18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tbl>
      <w:tblPr>
        <w:tblW w:w="921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do dyspozycji Wykonawcy: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/>
                <w:b/>
                <w:iCs/>
                <w:lang w:eastAsia="ar-SA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przy wykonywaniu zamówienia pod nazwą:</w:t>
            </w:r>
            <w:r>
              <w:rPr>
                <w:rFonts w:ascii="Calibri" w:hAnsi="Calibri"/>
                <w:b/>
                <w:iCs/>
                <w:lang w:eastAsia="ar-SA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360" w:before="113" w:after="0"/>
              <w:ind w:left="0" w:hanging="0"/>
              <w:jc w:val="both"/>
              <w:rPr>
                <w:rFonts w:ascii="Calibri" w:hAnsi="Calibri"/>
                <w:sz w:val="22"/>
                <w:szCs w:val="22"/>
              </w:rPr>
            </w:pPr>
            <w:bookmarkStart w:id="0" w:name="__DdeLink__472_3746136479"/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 New Roman" w:cs="Calibri" w:ascii="Calibri" w:hAnsi="Calibri"/>
                <w:b/>
                <w:bCs/>
                <w:i/>
                <w:iCs/>
                <w:color w:val="000000"/>
                <w:sz w:val="24"/>
                <w:szCs w:val="24"/>
                <w:lang w:eastAsia="ar-SA"/>
              </w:rPr>
              <w:t>„</w:t>
            </w:r>
            <w:bookmarkEnd w:id="0"/>
            <w:r>
              <w:rPr>
                <w:rFonts w:eastAsia="Times New Roman" w:cs="Calibri"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ar-SA"/>
              </w:rPr>
              <w:t>Dostawa w formie leasingu operacyjnego z wykupem, nowych samochodów na potrzeby Przedsiębiorstwa Gospodarki Mieszkaniowej  Sp. z o. o. w Bełchatowie</w:t>
            </w:r>
            <w:r>
              <w:rPr>
                <w:rFonts w:eastAsia="Times New Roman" w:cs="Calibri" w:ascii="Calibri" w:hAnsi="Calibri"/>
                <w:b/>
                <w:bCs/>
                <w:i/>
                <w:iCs/>
                <w:color w:val="000000"/>
                <w:sz w:val="24"/>
                <w:szCs w:val="24"/>
                <w:lang w:eastAsia="ar-SA"/>
              </w:rPr>
              <w:t>”</w:t>
            </w:r>
          </w:p>
        </w:tc>
      </w:tr>
      <w:tr>
        <w:trPr>
          <w:trHeight w:val="182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pacing w:lineRule="auto" w:line="360" w:before="120" w:after="120"/>
              <w:contextualSpacing/>
              <w:jc w:val="center"/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Równocześnie oświadczam: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udostępniam Wykonawcy ww. zasoby, w następującym zakresie</w:t>
            </w:r>
            <w:r>
              <w:rPr>
                <w:rStyle w:val="Zakotwiczenieprzypisudolnego"/>
                <w:rFonts w:eastAsia="Times New Roman" w:cs="Times New Roman" w:ascii="Calibri" w:hAnsi="Calibri"/>
                <w:sz w:val="24"/>
                <w:szCs w:val="24"/>
                <w:lang w:eastAsia="pl-PL"/>
              </w:rPr>
              <w:footnoteReference w:id="2"/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: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</w:tc>
      </w:tr>
      <w:tr>
        <w:trPr>
          <w:trHeight w:val="140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>
        <w:trPr>
          <w:trHeight w:val="679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>
          <w:trHeight w:val="555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left="448" w:hanging="425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tbl>
            <w:tblPr>
              <w:tblW w:w="9211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9211"/>
            </w:tblGrid>
            <w:tr>
              <w:trPr/>
              <w:tc>
                <w:tcPr>
                  <w:tcW w:w="9211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60" w:after="240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Times New Roman" w:cs="Times New Roman" w:ascii="Calibri" w:hAnsi="Calibri"/>
                      <w:sz w:val="24"/>
                      <w:szCs w:val="24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Charakter stosunku, jaki będzie łączył nas z wykonawcą: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144" w:after="144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24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</w:r>
    </w:p>
    <w:p>
      <w:pPr>
        <w:pStyle w:val="Normal"/>
        <w:spacing w:lineRule="auto" w:line="276"/>
        <w:ind w:left="4248" w:hanging="0"/>
        <w:rPr>
          <w:rFonts w:ascii="Calibri" w:hAnsi="Calibri" w:eastAsia="Times New Roman" w:cs="Calibri Light"/>
          <w:i/>
          <w:i/>
          <w:iCs/>
          <w:sz w:val="16"/>
          <w:szCs w:val="16"/>
          <w:lang w:eastAsia="pl-PL"/>
        </w:rPr>
      </w:pPr>
      <w:r>
        <w:rPr>
          <w:rFonts w:eastAsia="Times New Roman" w:cs="Calibri Light" w:ascii="Calibri" w:hAnsi="Calibri"/>
          <w:i/>
          <w:iCs/>
          <w:sz w:val="16"/>
          <w:szCs w:val="16"/>
          <w:lang w:eastAsia="pl-PL"/>
        </w:rPr>
      </w:r>
    </w:p>
    <w:p>
      <w:pPr>
        <w:pStyle w:val="Normal"/>
        <w:spacing w:lineRule="auto" w:line="276"/>
        <w:ind w:left="4248" w:hanging="0"/>
        <w:rPr>
          <w:rFonts w:ascii="Calibri" w:hAnsi="Calibri" w:eastAsia="Times New Roman" w:cs="Calibri Light"/>
          <w:i/>
          <w:i/>
          <w:iCs/>
          <w:sz w:val="16"/>
          <w:szCs w:val="16"/>
          <w:lang w:eastAsia="pl-PL"/>
        </w:rPr>
      </w:pPr>
      <w:r>
        <w:rPr>
          <w:rFonts w:eastAsia="Times New Roman" w:cs="Calibri Light" w:ascii="Calibri" w:hAnsi="Calibri"/>
          <w:i/>
          <w:iCs/>
          <w:sz w:val="16"/>
          <w:szCs w:val="16"/>
          <w:lang w:eastAsia="pl-PL"/>
        </w:rPr>
      </w:r>
    </w:p>
    <w:p>
      <w:pPr>
        <w:pStyle w:val="Normal"/>
        <w:spacing w:lineRule="auto" w:line="276"/>
        <w:ind w:left="4248" w:hanging="0"/>
        <w:rPr/>
      </w:pPr>
      <w:r>
        <w:rPr>
          <w:rFonts w:eastAsia="Times New Roman" w:cs="Calibri Light" w:ascii="Calibri" w:hAnsi="Calibri"/>
          <w:i/>
          <w:iCs/>
          <w:sz w:val="16"/>
          <w:szCs w:val="16"/>
          <w:lang w:eastAsia="pl-PL"/>
        </w:rPr>
        <w:t xml:space="preserve"> </w:t>
      </w:r>
      <w:r>
        <w:rPr>
          <w:rFonts w:eastAsia="Times New Roman" w:cs="Arial"/>
          <w:i/>
          <w:iCs/>
          <w:sz w:val="21"/>
          <w:szCs w:val="21"/>
          <w:lang w:eastAsia="pl-PL"/>
        </w:rPr>
        <w:t>………………………………………</w:t>
      </w:r>
      <w:r>
        <w:rPr>
          <w:rFonts w:eastAsia="Times New Roman" w:cs="Arial"/>
          <w:i/>
          <w:iCs/>
          <w:sz w:val="21"/>
          <w:szCs w:val="21"/>
          <w:lang w:eastAsia="pl-PL"/>
        </w:rPr>
        <w:t>.</w:t>
      </w:r>
    </w:p>
    <w:p>
      <w:pPr>
        <w:pStyle w:val="Normal"/>
        <w:widowControl w:val="false"/>
        <w:spacing w:lineRule="auto" w:line="360" w:before="0" w:after="0"/>
        <w:jc w:val="both"/>
        <w:rPr/>
      </w:pPr>
      <w:r>
        <w:rPr>
          <w:rFonts w:eastAsia="Times New Roman" w:cs="Arial"/>
          <w:i/>
          <w:sz w:val="21"/>
          <w:szCs w:val="21"/>
          <w:lang w:eastAsia="pl-PL"/>
        </w:rPr>
        <w:tab/>
        <w:tab/>
        <w:tab/>
        <w:tab/>
      </w:r>
      <w:r>
        <w:rPr>
          <w:rFonts w:eastAsia="Times New Roman" w:cs="Arial"/>
          <w:i/>
          <w:sz w:val="16"/>
          <w:szCs w:val="16"/>
          <w:lang w:eastAsia="pl-PL"/>
        </w:rPr>
        <w:t xml:space="preserve">Data; kwalifikowany podpis elektroniczny lub podpis zaufany lub podpis osobisty  </w:t>
      </w:r>
    </w:p>
    <w:p>
      <w:pPr>
        <w:pStyle w:val="Normal"/>
        <w:spacing w:lineRule="auto" w:line="276" w:before="0" w:after="0"/>
        <w:ind w:left="4248" w:hanging="0"/>
        <w:jc w:val="both"/>
        <w:rPr/>
      </w:pPr>
      <w:r>
        <w:rPr>
          <w:rFonts w:eastAsia="Times New Roman" w:cs="Arial"/>
          <w:i/>
          <w:iCs/>
          <w:sz w:val="16"/>
          <w:szCs w:val="16"/>
          <w:lang w:eastAsia="pl-PL"/>
        </w:rPr>
        <w:t xml:space="preserve">osoby upoważnionej do składania oświadczeń woli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</w:t>
      </w:r>
    </w:p>
    <w:p>
      <w:pPr>
        <w:pStyle w:val="Normal"/>
        <w:spacing w:lineRule="auto" w:line="240" w:before="0" w:after="0"/>
        <w:jc w:val="right"/>
        <w:rPr>
          <w:rFonts w:ascii="Trebuchet MS" w:hAnsi="Trebuchet MS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 w:val="false"/>
          <w:iCs w:val="false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</w:r>
    </w:p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spacing w:before="0" w:after="20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  <w:tab/>
        <w:tab/>
        <w:tab/>
        <w:tab/>
        <w:tab/>
        <w:tab/>
        <w:tab/>
      </w:r>
      <w:r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43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LibreOffice/7.5.5.2$Windows_X86_64 LibreOffice_project/ca8fe7424262805f223b9a2334bc7181abbcbf5e</Application>
  <AppVersion>15.0000</AppVersion>
  <Pages>2</Pages>
  <Words>186</Words>
  <Characters>1865</Characters>
  <CharactersWithSpaces>2136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2025-10-27T10:43:17Z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